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87961" w:rsidRPr="00435EA4" w:rsidRDefault="00A87961" w:rsidP="00A87961">
      <w:pPr>
        <w:pStyle w:val="Heading2"/>
        <w:jc w:val="center"/>
        <w:rPr>
          <w:sz w:val="32"/>
          <w:szCs w:val="32"/>
        </w:rPr>
      </w:pPr>
      <w:bookmarkStart w:id="0" w:name="_GoBack"/>
      <w:bookmarkEnd w:id="0"/>
      <w:r>
        <w:rPr>
          <w:sz w:val="32"/>
          <w:szCs w:val="32"/>
        </w:rPr>
        <w:t>Carolyn Hartling</w:t>
      </w:r>
    </w:p>
    <w:p w:rsidR="00A87961" w:rsidRDefault="00A87961" w:rsidP="00A87961">
      <w:pPr>
        <w:pStyle w:val="Heading2"/>
      </w:pPr>
    </w:p>
    <w:p w:rsidR="00A87961" w:rsidRDefault="00A87961" w:rsidP="00A87961">
      <w:pPr>
        <w:pStyle w:val="Heading2"/>
      </w:pPr>
      <w:r>
        <w:t>Artist’s Biography</w:t>
      </w:r>
    </w:p>
    <w:p w:rsidR="006252CE" w:rsidRDefault="00A87961" w:rsidP="006252CE">
      <w:pPr>
        <w:spacing w:line="360" w:lineRule="auto"/>
        <w:ind w:right="-634"/>
        <w:rPr>
          <w:sz w:val="24"/>
        </w:rPr>
      </w:pPr>
      <w:r>
        <w:rPr>
          <w:sz w:val="24"/>
        </w:rPr>
        <w:t>Carolyn was born and raised in the Pacific Northwest and spent many hours drawing as a child.   A few years after</w:t>
      </w:r>
      <w:r w:rsidR="00D67CCA">
        <w:rPr>
          <w:sz w:val="24"/>
        </w:rPr>
        <w:t xml:space="preserve"> </w:t>
      </w:r>
      <w:proofErr w:type="gramStart"/>
      <w:r>
        <w:rPr>
          <w:sz w:val="24"/>
        </w:rPr>
        <w:t>marrying  she</w:t>
      </w:r>
      <w:proofErr w:type="gramEnd"/>
      <w:r>
        <w:rPr>
          <w:sz w:val="24"/>
        </w:rPr>
        <w:t xml:space="preserve"> and her husband</w:t>
      </w:r>
      <w:r w:rsidR="00B30607">
        <w:rPr>
          <w:sz w:val="24"/>
        </w:rPr>
        <w:t xml:space="preserve"> </w:t>
      </w:r>
      <w:r>
        <w:rPr>
          <w:sz w:val="24"/>
        </w:rPr>
        <w:t xml:space="preserve"> moved to Southern California to work and raise a family. Following graduation </w:t>
      </w:r>
      <w:proofErr w:type="gramStart"/>
      <w:r>
        <w:rPr>
          <w:sz w:val="24"/>
        </w:rPr>
        <w:t>from  interior</w:t>
      </w:r>
      <w:proofErr w:type="gramEnd"/>
      <w:r>
        <w:rPr>
          <w:sz w:val="24"/>
        </w:rPr>
        <w:t xml:space="preserve"> design school Carolyn formed her own design firm which she ran for 18 years. She and her husband have traveled extensively worldwide absorbing the wonderful art, cultures and cuisine’s around the globe. In </w:t>
      </w:r>
      <w:proofErr w:type="gramStart"/>
      <w:r>
        <w:rPr>
          <w:sz w:val="24"/>
        </w:rPr>
        <w:t>2000  she</w:t>
      </w:r>
      <w:proofErr w:type="gramEnd"/>
      <w:r>
        <w:rPr>
          <w:sz w:val="24"/>
        </w:rPr>
        <w:t xml:space="preserve"> and her husband retired to the Sierra foothills and she began to paint in earnest.</w:t>
      </w:r>
      <w:r w:rsidR="006252CE" w:rsidRPr="006252CE">
        <w:rPr>
          <w:sz w:val="24"/>
        </w:rPr>
        <w:t xml:space="preserve"> </w:t>
      </w:r>
    </w:p>
    <w:p w:rsidR="006252CE" w:rsidRDefault="006252CE" w:rsidP="006252CE">
      <w:pPr>
        <w:spacing w:line="360" w:lineRule="auto"/>
        <w:ind w:right="-634"/>
        <w:rPr>
          <w:sz w:val="24"/>
        </w:rPr>
      </w:pPr>
      <w:r>
        <w:rPr>
          <w:sz w:val="24"/>
        </w:rPr>
        <w:t xml:space="preserve">Carolyn has </w:t>
      </w:r>
      <w:proofErr w:type="gramStart"/>
      <w:r>
        <w:rPr>
          <w:sz w:val="24"/>
        </w:rPr>
        <w:t>found  it</w:t>
      </w:r>
      <w:proofErr w:type="gramEnd"/>
      <w:r>
        <w:rPr>
          <w:sz w:val="24"/>
        </w:rPr>
        <w:t xml:space="preserve"> fulfilling to pursue her interest in art following </w:t>
      </w:r>
      <w:r w:rsidR="00487307">
        <w:rPr>
          <w:sz w:val="24"/>
        </w:rPr>
        <w:t>her</w:t>
      </w:r>
      <w:r>
        <w:rPr>
          <w:sz w:val="24"/>
        </w:rPr>
        <w:t xml:space="preserve"> career in interior design.  After years of technical drawing she’s finding joy in learning to be interpretive with subject matter and materials. The beauty and diversity of nature never fail to excite her, particularly creating atmospheric works that parallel</w:t>
      </w:r>
      <w:r w:rsidR="00A87961">
        <w:rPr>
          <w:sz w:val="24"/>
        </w:rPr>
        <w:t xml:space="preserve"> </w:t>
      </w:r>
      <w:r>
        <w:rPr>
          <w:sz w:val="24"/>
        </w:rPr>
        <w:t xml:space="preserve">life’s journey. </w:t>
      </w:r>
    </w:p>
    <w:p w:rsidR="00A87961" w:rsidRDefault="00A87961" w:rsidP="006252CE">
      <w:pPr>
        <w:spacing w:line="360" w:lineRule="auto"/>
        <w:ind w:right="-634"/>
        <w:rPr>
          <w:sz w:val="24"/>
        </w:rPr>
      </w:pPr>
      <w:r>
        <w:rPr>
          <w:sz w:val="24"/>
        </w:rPr>
        <w:t xml:space="preserve">Her work has received ribbons in the Yosemite Western Artists shows, The Alliance of California Artists exhibits, and the Sierra Artists Gallery annual show.  Her paintings have been </w:t>
      </w:r>
      <w:proofErr w:type="gramStart"/>
      <w:r>
        <w:rPr>
          <w:sz w:val="24"/>
        </w:rPr>
        <w:t>featured  in</w:t>
      </w:r>
      <w:proofErr w:type="gramEnd"/>
      <w:r>
        <w:rPr>
          <w:sz w:val="24"/>
        </w:rPr>
        <w:t xml:space="preserve"> two art books,</w:t>
      </w:r>
      <w:r w:rsidR="008C6CEA">
        <w:rPr>
          <w:sz w:val="24"/>
        </w:rPr>
        <w:t xml:space="preserve"> </w:t>
      </w:r>
      <w:r>
        <w:rPr>
          <w:sz w:val="24"/>
        </w:rPr>
        <w:t xml:space="preserve">the Yosemite Renaissance exhibit and most recently received a grand prize awarded by the Yosemite Conservancy.  More of her work can be seen at </w:t>
      </w:r>
      <w:r w:rsidR="002E0D19">
        <w:rPr>
          <w:sz w:val="24"/>
        </w:rPr>
        <w:t xml:space="preserve">Timberline Gallery in Oakhurst and on her website carolynhartling.com </w:t>
      </w:r>
    </w:p>
    <w:sectPr w:rsidR="00A87961">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7961"/>
    <w:rsid w:val="002E0D19"/>
    <w:rsid w:val="00487307"/>
    <w:rsid w:val="0051213C"/>
    <w:rsid w:val="006252CE"/>
    <w:rsid w:val="00722F96"/>
    <w:rsid w:val="007E202F"/>
    <w:rsid w:val="008C6CEA"/>
    <w:rsid w:val="00967E9C"/>
    <w:rsid w:val="00A87961"/>
    <w:rsid w:val="00B30607"/>
    <w:rsid w:val="00BC1110"/>
    <w:rsid w:val="00D67C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961"/>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A87961"/>
    <w:pPr>
      <w:keepNext/>
      <w:spacing w:line="360" w:lineRule="auto"/>
      <w:ind w:right="-634"/>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87961"/>
    <w:rPr>
      <w:rFonts w:ascii="Times New Roman" w:eastAsia="Times New Roman" w:hAnsi="Times New Roman" w:cs="Times New Roman"/>
      <w:b/>
      <w:sz w:val="24"/>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7961"/>
    <w:pPr>
      <w:spacing w:after="0" w:line="240" w:lineRule="auto"/>
    </w:pPr>
    <w:rPr>
      <w:rFonts w:ascii="Times New Roman" w:eastAsia="Times New Roman" w:hAnsi="Times New Roman" w:cs="Times New Roman"/>
      <w:sz w:val="20"/>
      <w:szCs w:val="20"/>
    </w:rPr>
  </w:style>
  <w:style w:type="paragraph" w:styleId="Heading2">
    <w:name w:val="heading 2"/>
    <w:basedOn w:val="Normal"/>
    <w:next w:val="Normal"/>
    <w:link w:val="Heading2Char"/>
    <w:qFormat/>
    <w:rsid w:val="00A87961"/>
    <w:pPr>
      <w:keepNext/>
      <w:spacing w:line="360" w:lineRule="auto"/>
      <w:ind w:right="-634"/>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87961"/>
    <w:rPr>
      <w:rFonts w:ascii="Times New Roman" w:eastAsia="Times New Roman" w:hAnsi="Times New Roman" w:cs="Times New Roman"/>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583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202</Words>
  <Characters>1153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Carolyn</dc:creator>
  <cp:lastModifiedBy>Carolyn</cp:lastModifiedBy>
  <cp:revision>2</cp:revision>
  <dcterms:created xsi:type="dcterms:W3CDTF">2016-01-10T22:25:00Z</dcterms:created>
  <dcterms:modified xsi:type="dcterms:W3CDTF">2016-01-10T22:25:00Z</dcterms:modified>
</cp:coreProperties>
</file>